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95" w:rsidRDefault="00813CE4" w:rsidP="00813CE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АННОТАЦИЯ К </w:t>
      </w:r>
      <w:r w:rsidR="00776A95">
        <w:rPr>
          <w:rFonts w:ascii="Times New Roman" w:hAnsi="Times New Roman"/>
          <w:b/>
          <w:color w:val="000000"/>
          <w:sz w:val="28"/>
        </w:rPr>
        <w:t xml:space="preserve">АДАПТИРОВАННОЙ </w:t>
      </w:r>
      <w:r>
        <w:rPr>
          <w:rFonts w:ascii="Times New Roman" w:hAnsi="Times New Roman"/>
          <w:b/>
          <w:color w:val="000000"/>
          <w:sz w:val="28"/>
        </w:rPr>
        <w:t xml:space="preserve">РАБОЧЕЙ ПРОГРАММЕ </w:t>
      </w:r>
    </w:p>
    <w:p w:rsidR="00813CE4" w:rsidRDefault="00813CE4" w:rsidP="00776A9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 ОБЩЕСТВОЗНАНИЮ</w:t>
      </w:r>
    </w:p>
    <w:p w:rsidR="00813CE4" w:rsidRPr="00EB1EE4" w:rsidRDefault="00776A95" w:rsidP="00776A9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 xml:space="preserve">8 класс </w:t>
      </w:r>
    </w:p>
    <w:p w:rsidR="00813CE4" w:rsidRPr="00776A95" w:rsidRDefault="00813CE4" w:rsidP="00EB1EE4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6A95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776A95" w:rsidRPr="00776A95" w:rsidRDefault="00776A95" w:rsidP="00776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</w:t>
      </w:r>
      <w:proofErr w:type="gramStart"/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Адаптированная рабочая программа по обществознанию для обучающихся с ОВЗ (ЗПР) составлена в соответствии с требованиями Федерального</w:t>
      </w:r>
      <w:r w:rsidRPr="00776A9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государственного</w:t>
      </w:r>
      <w:r w:rsidRPr="00776A95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образовательного</w:t>
      </w:r>
      <w:r w:rsidRPr="00776A9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стандарта</w:t>
      </w:r>
      <w:r w:rsidRPr="00776A95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776A9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 предъявляемых к результатам освоения адаптированной основной образовательной программы и  на основе  авторской  программы основного общего образования по обществознанию под редакцией Л.Н. Боголюбова.</w:t>
      </w:r>
      <w:proofErr w:type="gramEnd"/>
    </w:p>
    <w:p w:rsidR="00776A95" w:rsidRPr="00776A95" w:rsidRDefault="00776A95" w:rsidP="00776A95">
      <w:pPr>
        <w:widowControl w:val="0"/>
        <w:autoSpaceDE w:val="0"/>
        <w:autoSpaceDN w:val="0"/>
        <w:spacing w:after="0" w:line="240" w:lineRule="auto"/>
        <w:ind w:left="219" w:firstLine="71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Обществознание</w:t>
      </w:r>
      <w:r w:rsidRPr="00776A9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776A9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одним</w:t>
      </w:r>
      <w:r w:rsidRPr="00776A9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776A95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</w:t>
      </w:r>
      <w:r w:rsidRPr="00776A9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гуманитарных</w:t>
      </w:r>
      <w:r w:rsidRPr="00776A9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</w:t>
      </w:r>
      <w:r w:rsidRPr="00776A9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76A9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системе</w:t>
      </w:r>
      <w:r w:rsidRPr="00776A95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776A9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776A9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поскольку</w:t>
      </w:r>
      <w:r w:rsidRPr="00776A95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должно обеспечить</w:t>
      </w:r>
      <w:r w:rsidRPr="00776A95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мировоззренческой, ценностно-смысловой сферы обучающихся, личностных основ российской гражданской идентичности,</w:t>
      </w:r>
      <w:r w:rsidRPr="00776A9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социальной</w:t>
      </w:r>
      <w:r w:rsidRPr="00776A9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ответственности,</w:t>
      </w:r>
      <w:r w:rsidRPr="00776A9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правового самосознания,</w:t>
      </w:r>
      <w:r w:rsidRPr="00776A9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proofErr w:type="spellStart"/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поликультурности</w:t>
      </w:r>
      <w:proofErr w:type="spellEnd"/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776A9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толерантности,</w:t>
      </w:r>
      <w:r w:rsidRPr="00776A9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приверженности</w:t>
      </w:r>
      <w:r w:rsidRPr="00776A9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ценностям,</w:t>
      </w:r>
      <w:r w:rsidRPr="00776A9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закрепленным</w:t>
      </w:r>
    </w:p>
    <w:p w:rsidR="00776A95" w:rsidRPr="00776A95" w:rsidRDefault="00776A95" w:rsidP="00776A95">
      <w:pPr>
        <w:widowControl w:val="0"/>
        <w:autoSpaceDE w:val="0"/>
        <w:autoSpaceDN w:val="0"/>
        <w:spacing w:after="0" w:line="240" w:lineRule="auto"/>
        <w:ind w:left="21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</w:t>
      </w:r>
      <w:r w:rsidRPr="00776A9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Конституции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РФ,</w:t>
      </w:r>
      <w:r w:rsidRPr="00776A9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гражданской</w:t>
      </w:r>
      <w:r w:rsidRPr="00776A9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активной позиции</w:t>
      </w:r>
      <w:r w:rsidRPr="00776A95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76A95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общественной</w:t>
      </w:r>
      <w:r w:rsidRPr="00776A9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жизни</w:t>
      </w:r>
      <w:r w:rsidRPr="00776A9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776A95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решении</w:t>
      </w:r>
      <w:r w:rsidRPr="00776A9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</w:t>
      </w:r>
      <w:r w:rsidRPr="00776A95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76A95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области социальных</w:t>
      </w:r>
      <w:r w:rsidRPr="00776A95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76A95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отношений.</w:t>
      </w:r>
    </w:p>
    <w:p w:rsidR="00776A95" w:rsidRDefault="00776A95" w:rsidP="00813CE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13CE4" w:rsidRPr="00776A95" w:rsidRDefault="00813CE4" w:rsidP="00813C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«ОБЩЕСТВОЗНАНИЕ»</w:t>
      </w:r>
    </w:p>
    <w:p w:rsidR="00813CE4" w:rsidRPr="00776A95" w:rsidRDefault="00813CE4" w:rsidP="00813C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13CE4" w:rsidRPr="00776A95" w:rsidRDefault="00813CE4" w:rsidP="00813C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776A95">
        <w:rPr>
          <w:rFonts w:ascii="Times New Roman" w:hAnsi="Times New Roman" w:cs="Times New Roman"/>
          <w:color w:val="333333"/>
          <w:sz w:val="24"/>
          <w:szCs w:val="24"/>
        </w:rPr>
        <w:t xml:space="preserve">едеральной рабочей </w:t>
      </w:r>
      <w:r w:rsidRPr="00776A95">
        <w:rPr>
          <w:rFonts w:ascii="Times New Roman" w:hAnsi="Times New Roman" w:cs="Times New Roman"/>
          <w:color w:val="000000"/>
          <w:sz w:val="24"/>
          <w:szCs w:val="24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813CE4" w:rsidRPr="00776A95" w:rsidRDefault="00813CE4" w:rsidP="00813C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</w:t>
      </w:r>
      <w:proofErr w:type="gramStart"/>
      <w:r w:rsidRPr="00776A95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76A95">
        <w:rPr>
          <w:rFonts w:ascii="Times New Roman" w:hAnsi="Times New Roman" w:cs="Times New Roman"/>
          <w:color w:val="000000"/>
          <w:sz w:val="24"/>
          <w:szCs w:val="24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776A95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76A95">
        <w:rPr>
          <w:rFonts w:ascii="Times New Roman" w:hAnsi="Times New Roman" w:cs="Times New Roman"/>
          <w:color w:val="000000"/>
          <w:sz w:val="24"/>
          <w:szCs w:val="24"/>
        </w:rPr>
        <w:t xml:space="preserve"> умений извлекать необходимые сведения, осмысливать, преобразовывать и применять их.</w:t>
      </w:r>
    </w:p>
    <w:p w:rsidR="00813CE4" w:rsidRPr="00776A95" w:rsidRDefault="00813CE4" w:rsidP="00813C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813CE4" w:rsidRPr="00776A95" w:rsidRDefault="00813CE4" w:rsidP="00813CE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13CE4" w:rsidRPr="00776A95" w:rsidRDefault="00813CE4" w:rsidP="00813C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«ОБЩЕСТВОЗНАНИЕ»</w:t>
      </w:r>
    </w:p>
    <w:p w:rsidR="00813CE4" w:rsidRPr="00776A95" w:rsidRDefault="00813CE4" w:rsidP="00813C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>Целями обществоведческого образования в основной школе являются:</w:t>
      </w:r>
    </w:p>
    <w:p w:rsidR="00813CE4" w:rsidRPr="00776A95" w:rsidRDefault="00813CE4" w:rsidP="00813C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813CE4" w:rsidRPr="00776A95" w:rsidRDefault="00813CE4" w:rsidP="00813C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813CE4" w:rsidRPr="00776A95" w:rsidRDefault="00813CE4" w:rsidP="00813C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813CE4" w:rsidRPr="00776A95" w:rsidRDefault="00813CE4" w:rsidP="00813C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A95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813CE4" w:rsidRPr="00776A95" w:rsidRDefault="00813CE4" w:rsidP="00813C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813CE4" w:rsidRPr="00776A95" w:rsidRDefault="00813CE4" w:rsidP="00813C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813CE4" w:rsidRPr="00776A95" w:rsidRDefault="00813CE4" w:rsidP="00813CE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A95">
        <w:rPr>
          <w:rFonts w:ascii="Times New Roman" w:hAnsi="Times New Roman" w:cs="Times New Roman"/>
          <w:color w:val="000000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813CE4" w:rsidRPr="00776A95" w:rsidRDefault="00813CE4" w:rsidP="00813C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76A95" w:rsidRPr="00776A95" w:rsidRDefault="00776A95" w:rsidP="00776A9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6A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Особенности адаптированной рабочей программы</w:t>
      </w:r>
    </w:p>
    <w:p w:rsidR="00776A95" w:rsidRPr="00776A95" w:rsidRDefault="00776A95" w:rsidP="00776A9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>Программа составлена с учетом специфики обучающихся</w:t>
      </w:r>
      <w:r w:rsidRPr="00776A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 </w:t>
      </w:r>
      <w:r w:rsidRPr="00776A95">
        <w:rPr>
          <w:rFonts w:ascii="Times New Roman" w:hAnsi="Times New Roman" w:cs="Times New Roman"/>
          <w:color w:val="000000"/>
          <w:sz w:val="24"/>
          <w:szCs w:val="24"/>
        </w:rPr>
        <w:t xml:space="preserve">имеющих отклонения в развитии высших психических функций. Для данной  категории </w:t>
      </w:r>
      <w:proofErr w:type="gramStart"/>
      <w:r w:rsidRPr="00776A9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76A95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характерны:</w:t>
      </w:r>
    </w:p>
    <w:p w:rsidR="00776A95" w:rsidRPr="00776A95" w:rsidRDefault="00776A95" w:rsidP="00776A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>незрелость эмоционально-волевой сферы;</w:t>
      </w:r>
    </w:p>
    <w:p w:rsidR="00776A95" w:rsidRPr="00776A95" w:rsidRDefault="00776A95" w:rsidP="00776A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>сниженный уровень познавательной деятельности;</w:t>
      </w:r>
    </w:p>
    <w:p w:rsidR="00776A95" w:rsidRPr="00776A95" w:rsidRDefault="00776A95" w:rsidP="00776A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76A95">
        <w:rPr>
          <w:rFonts w:ascii="Times New Roman" w:hAnsi="Times New Roman" w:cs="Times New Roman"/>
          <w:color w:val="000000"/>
          <w:sz w:val="24"/>
          <w:szCs w:val="24"/>
        </w:rPr>
        <w:t>недостаточная</w:t>
      </w:r>
      <w:proofErr w:type="gramEnd"/>
      <w:r w:rsidRPr="00776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6A95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76A95">
        <w:rPr>
          <w:rFonts w:ascii="Times New Roman" w:hAnsi="Times New Roman" w:cs="Times New Roman"/>
          <w:color w:val="000000"/>
          <w:sz w:val="24"/>
          <w:szCs w:val="24"/>
        </w:rPr>
        <w:t xml:space="preserve"> предпосылок к усвоению новых знаний и предметных понятий;</w:t>
      </w:r>
    </w:p>
    <w:p w:rsidR="00776A95" w:rsidRPr="00776A95" w:rsidRDefault="00776A95" w:rsidP="00776A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у </w:t>
      </w:r>
      <w:proofErr w:type="gramStart"/>
      <w:r w:rsidRPr="00776A9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76A95">
        <w:rPr>
          <w:rFonts w:ascii="Times New Roman" w:hAnsi="Times New Roman" w:cs="Times New Roman"/>
          <w:color w:val="000000"/>
          <w:sz w:val="24"/>
          <w:szCs w:val="24"/>
        </w:rPr>
        <w:t xml:space="preserve"> словесно-логической памяти;</w:t>
      </w:r>
    </w:p>
    <w:p w:rsidR="00776A95" w:rsidRPr="00776A95" w:rsidRDefault="00776A95" w:rsidP="00776A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>совершенность мыслительных операций: мышление, память, внимание,  восприятие;</w:t>
      </w:r>
    </w:p>
    <w:p w:rsidR="00776A95" w:rsidRPr="00776A95" w:rsidRDefault="00776A95" w:rsidP="00776A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отсутствие умения самостоятельно сравнивать, обобщать, классифицировать новый учебный материал  без специальной педагогической поддержки;</w:t>
      </w:r>
    </w:p>
    <w:p w:rsidR="00776A95" w:rsidRPr="00776A95" w:rsidRDefault="00776A95" w:rsidP="00776A9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>трудности при составлении письменных ответов. Недостаточно развитые навыки чтения, образно-эмоциональная речевая деятельность.</w:t>
      </w:r>
    </w:p>
    <w:p w:rsidR="00776A95" w:rsidRPr="00776A95" w:rsidRDefault="00776A95" w:rsidP="00776A9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 учтены различные приёмы и формы работы на уроке: задания с опорой на несколько анализаторов, дозировка учебного материала, поэтапная помощь учителя, работа со сменой видов деятельности, игра, использование информационно-коммуникативных технологий. Данный вид работы является наиболее эффективным при изучении нового материала, а также для выполнения пробелов в </w:t>
      </w:r>
      <w:proofErr w:type="gramStart"/>
      <w:r w:rsidRPr="00776A95">
        <w:rPr>
          <w:rFonts w:ascii="Times New Roman" w:hAnsi="Times New Roman" w:cs="Times New Roman"/>
          <w:color w:val="000000"/>
          <w:sz w:val="24"/>
          <w:szCs w:val="24"/>
        </w:rPr>
        <w:t>знаниях</w:t>
      </w:r>
      <w:proofErr w:type="gramEnd"/>
      <w:r w:rsidRPr="00776A9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задержкой психического развития.</w:t>
      </w:r>
    </w:p>
    <w:p w:rsidR="00776A95" w:rsidRPr="00776A95" w:rsidRDefault="00776A95" w:rsidP="00776A95">
      <w:pPr>
        <w:widowControl w:val="0"/>
        <w:autoSpaceDE w:val="0"/>
        <w:autoSpaceDN w:val="0"/>
        <w:spacing w:before="1" w:after="0" w:line="240" w:lineRule="auto"/>
        <w:ind w:left="219" w:right="298"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76A95" w:rsidRPr="00776A95" w:rsidRDefault="00776A95" w:rsidP="00776A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95">
        <w:rPr>
          <w:rFonts w:ascii="Times New Roman" w:hAnsi="Times New Roman" w:cs="Times New Roman"/>
          <w:b/>
          <w:sz w:val="24"/>
          <w:szCs w:val="24"/>
        </w:rPr>
        <w:t>При изучении обществознания учащимися с ОВЗ (ЗПР) ставятся следующие коррекционно-развивающие цели:</w:t>
      </w:r>
    </w:p>
    <w:p w:rsidR="00776A95" w:rsidRPr="00776A95" w:rsidRDefault="00776A95" w:rsidP="00776A9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sz w:val="24"/>
          <w:szCs w:val="24"/>
        </w:rPr>
        <w:t>1. Коррекция и развитие представлений: формирование у учащихся полного и правильного представления о предмете.</w:t>
      </w:r>
    </w:p>
    <w:p w:rsidR="00776A95" w:rsidRPr="00776A95" w:rsidRDefault="00776A95" w:rsidP="00776A9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sz w:val="24"/>
          <w:szCs w:val="24"/>
        </w:rPr>
        <w:t>2. Коррекция внимания: умение сконцентрировать внимание, сосредоточиться, умение переключать внимание с одного вида деятельности на другой, умение распределять внимание.</w:t>
      </w:r>
    </w:p>
    <w:p w:rsidR="00776A95" w:rsidRPr="00776A95" w:rsidRDefault="00776A95" w:rsidP="00776A9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76A95">
        <w:rPr>
          <w:rFonts w:ascii="Times New Roman" w:hAnsi="Times New Roman" w:cs="Times New Roman"/>
          <w:sz w:val="24"/>
          <w:szCs w:val="24"/>
        </w:rPr>
        <w:t>Коррекция памяти: запоминание (механическое, смысловое, осознанное, ассоциативное (аналогия), сохранение информации (заполнение таблиц, ведение словарей).</w:t>
      </w:r>
      <w:proofErr w:type="gramEnd"/>
    </w:p>
    <w:p w:rsidR="00776A95" w:rsidRPr="00776A95" w:rsidRDefault="00776A95" w:rsidP="00776A9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sz w:val="24"/>
          <w:szCs w:val="24"/>
        </w:rPr>
        <w:t>4. Коррекция и развитие речи: совершенствование грамматического строя речи, формирование свободной речи, расширение и систематизация словарного запаса, обогащение активного словаря.</w:t>
      </w:r>
    </w:p>
    <w:p w:rsidR="00776A95" w:rsidRPr="00776A95" w:rsidRDefault="00776A95" w:rsidP="00776A9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76A95">
        <w:rPr>
          <w:rFonts w:ascii="Times New Roman" w:hAnsi="Times New Roman" w:cs="Times New Roman"/>
          <w:sz w:val="24"/>
          <w:szCs w:val="24"/>
        </w:rPr>
        <w:t>Коррекция мышления: анализ (характеристика), сравнительный анализ, обобщение (нахождение общих признаков), установление причинно-следственных связей, рассуждение.</w:t>
      </w:r>
      <w:proofErr w:type="gramEnd"/>
    </w:p>
    <w:p w:rsidR="00776A95" w:rsidRPr="00776A95" w:rsidRDefault="00776A95" w:rsidP="00776A95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A95" w:rsidRPr="00776A95" w:rsidRDefault="00776A95" w:rsidP="00776A95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95">
        <w:rPr>
          <w:rFonts w:ascii="Times New Roman" w:hAnsi="Times New Roman" w:cs="Times New Roman"/>
          <w:b/>
          <w:sz w:val="24"/>
          <w:szCs w:val="24"/>
        </w:rPr>
        <w:t>Для реализации данных целей были поставлены коррекционные задачи обучения:</w:t>
      </w:r>
    </w:p>
    <w:p w:rsidR="00776A95" w:rsidRPr="00776A95" w:rsidRDefault="00776A95" w:rsidP="00776A9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sz w:val="24"/>
          <w:szCs w:val="24"/>
        </w:rPr>
        <w:t>- развитие основных мыслительных операций: анализ, синтез, сравнение, обобщение материала;</w:t>
      </w:r>
    </w:p>
    <w:p w:rsidR="00776A95" w:rsidRPr="00776A95" w:rsidRDefault="00776A95" w:rsidP="00776A9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sz w:val="24"/>
          <w:szCs w:val="24"/>
        </w:rPr>
        <w:t> формирование приёмов умственной работы: анализ обществоведческого источника, текста учебника; составление плана на основе материалов учебника;</w:t>
      </w:r>
    </w:p>
    <w:p w:rsidR="00776A95" w:rsidRPr="00776A95" w:rsidRDefault="00776A95" w:rsidP="00776A9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sz w:val="24"/>
          <w:szCs w:val="24"/>
        </w:rPr>
        <w:t>- выработка умений пересказа с правильным употреблением соответствующей терминологии;</w:t>
      </w:r>
    </w:p>
    <w:p w:rsidR="00776A95" w:rsidRPr="00776A95" w:rsidRDefault="00776A95" w:rsidP="00776A9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sz w:val="24"/>
          <w:szCs w:val="24"/>
        </w:rPr>
        <w:t>- использование приёмов многократного повторения: подробное объяснение нового материала с использование схем, опорных конспектов, беглое повторение с выделением главных определений и понятий, осуществление обратной связи (ответы учащихся на вопросы, работа по плану).</w:t>
      </w:r>
    </w:p>
    <w:p w:rsidR="00776A95" w:rsidRPr="00776A95" w:rsidRDefault="00776A95" w:rsidP="00813C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13CE4" w:rsidRPr="00776A95" w:rsidRDefault="00813CE4" w:rsidP="00813C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«ОБЩЕСТВОЗНАНИЕ» В УЧЕБНОМ ПЛАНЕ</w:t>
      </w:r>
    </w:p>
    <w:p w:rsidR="00813CE4" w:rsidRPr="00776A95" w:rsidRDefault="00813CE4" w:rsidP="00813C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13CE4" w:rsidRPr="00776A95" w:rsidRDefault="00813CE4" w:rsidP="00813C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hAnsi="Times New Roman" w:cs="Times New Roman"/>
          <w:color w:val="000000"/>
          <w:sz w:val="24"/>
          <w:szCs w:val="24"/>
        </w:rPr>
        <w:t>Общее количество часов, отведенных на изучение предмета «Обществознание»</w:t>
      </w:r>
      <w:r w:rsidR="00776A95">
        <w:rPr>
          <w:rFonts w:ascii="Times New Roman" w:hAnsi="Times New Roman" w:cs="Times New Roman"/>
          <w:color w:val="000000"/>
          <w:sz w:val="24"/>
          <w:szCs w:val="24"/>
        </w:rPr>
        <w:t xml:space="preserve"> в 8 </w:t>
      </w:r>
      <w:r w:rsidRPr="00776A95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 w:rsidR="00776A9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76A9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776A95">
        <w:rPr>
          <w:rFonts w:ascii="Times New Roman" w:hAnsi="Times New Roman" w:cs="Times New Roman"/>
          <w:color w:val="000000"/>
          <w:sz w:val="24"/>
          <w:szCs w:val="24"/>
        </w:rPr>
        <w:t xml:space="preserve">34 ч. </w:t>
      </w:r>
      <w:r w:rsidRPr="00776A9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76A95">
        <w:rPr>
          <w:rFonts w:ascii="Times New Roman" w:hAnsi="Times New Roman" w:cs="Times New Roman"/>
          <w:color w:val="000000"/>
          <w:sz w:val="24"/>
          <w:szCs w:val="24"/>
        </w:rPr>
        <w:t>1 час</w:t>
      </w:r>
      <w:r w:rsidRPr="00776A95">
        <w:rPr>
          <w:rFonts w:ascii="Times New Roman" w:hAnsi="Times New Roman" w:cs="Times New Roman"/>
          <w:color w:val="000000"/>
          <w:sz w:val="24"/>
          <w:szCs w:val="24"/>
        </w:rPr>
        <w:t xml:space="preserve"> в неделю 34 учебные недели)</w:t>
      </w:r>
    </w:p>
    <w:p w:rsidR="000B41D5" w:rsidRPr="00776A95" w:rsidRDefault="000B41D5" w:rsidP="000B41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A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учебного предмета реализуется за счет использования следующего учебно-методического комплекса</w:t>
      </w:r>
      <w:r w:rsidRPr="00776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732D3" w:rsidRPr="00776A95" w:rsidRDefault="000B41D5" w:rsidP="000B41D5">
      <w:pPr>
        <w:rPr>
          <w:rFonts w:ascii="Times New Roman" w:hAnsi="Times New Roman" w:cs="Times New Roman"/>
          <w:sz w:val="24"/>
          <w:szCs w:val="24"/>
        </w:rPr>
      </w:pPr>
      <w:r w:rsidRPr="00776A95">
        <w:rPr>
          <w:rFonts w:ascii="Times New Roman" w:eastAsia="Times New Roman" w:hAnsi="Times New Roman" w:cs="Times New Roman"/>
          <w:sz w:val="24"/>
          <w:szCs w:val="24"/>
        </w:rPr>
        <w:t xml:space="preserve">8 класс Боголюбов Л.Н., </w:t>
      </w:r>
      <w:proofErr w:type="spellStart"/>
      <w:r w:rsidRPr="00776A95">
        <w:rPr>
          <w:rFonts w:ascii="Times New Roman" w:eastAsia="Times New Roman" w:hAnsi="Times New Roman" w:cs="Times New Roman"/>
          <w:sz w:val="24"/>
          <w:szCs w:val="24"/>
        </w:rPr>
        <w:t>Лазебникова</w:t>
      </w:r>
      <w:proofErr w:type="spellEnd"/>
      <w:r w:rsidRPr="00776A95">
        <w:rPr>
          <w:rFonts w:ascii="Times New Roman" w:eastAsia="Times New Roman" w:hAnsi="Times New Roman" w:cs="Times New Roman"/>
          <w:sz w:val="24"/>
          <w:szCs w:val="24"/>
        </w:rPr>
        <w:t xml:space="preserve">  А.Ю., Горо</w:t>
      </w:r>
      <w:r w:rsidR="00776A95">
        <w:rPr>
          <w:rFonts w:ascii="Times New Roman" w:eastAsia="Times New Roman" w:hAnsi="Times New Roman" w:cs="Times New Roman"/>
          <w:sz w:val="24"/>
          <w:szCs w:val="24"/>
        </w:rPr>
        <w:t xml:space="preserve">децкая </w:t>
      </w:r>
      <w:proofErr w:type="spellStart"/>
      <w:r w:rsidR="00776A95">
        <w:rPr>
          <w:rFonts w:ascii="Times New Roman" w:eastAsia="Times New Roman" w:hAnsi="Times New Roman" w:cs="Times New Roman"/>
          <w:sz w:val="24"/>
          <w:szCs w:val="24"/>
        </w:rPr>
        <w:t>Н.И.Обществознание</w:t>
      </w:r>
      <w:proofErr w:type="spellEnd"/>
      <w:r w:rsidR="00776A95">
        <w:rPr>
          <w:rFonts w:ascii="Times New Roman" w:eastAsia="Times New Roman" w:hAnsi="Times New Roman" w:cs="Times New Roman"/>
          <w:sz w:val="24"/>
          <w:szCs w:val="24"/>
        </w:rPr>
        <w:t>. ФГОС</w:t>
      </w:r>
      <w:bookmarkStart w:id="0" w:name="_GoBack"/>
      <w:bookmarkEnd w:id="0"/>
    </w:p>
    <w:sectPr w:rsidR="00A732D3" w:rsidRPr="0077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DD8"/>
    <w:multiLevelType w:val="multilevel"/>
    <w:tmpl w:val="89B2FC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52E18"/>
    <w:multiLevelType w:val="multilevel"/>
    <w:tmpl w:val="3858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54418"/>
    <w:multiLevelType w:val="multilevel"/>
    <w:tmpl w:val="3C80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F50281"/>
    <w:multiLevelType w:val="multilevel"/>
    <w:tmpl w:val="63B81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CE4"/>
    <w:rsid w:val="000B41D5"/>
    <w:rsid w:val="00776A95"/>
    <w:rsid w:val="00813CE4"/>
    <w:rsid w:val="009453FC"/>
    <w:rsid w:val="00A732D3"/>
    <w:rsid w:val="00EB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5</cp:revision>
  <dcterms:created xsi:type="dcterms:W3CDTF">2024-09-27T12:05:00Z</dcterms:created>
  <dcterms:modified xsi:type="dcterms:W3CDTF">2024-10-02T13:22:00Z</dcterms:modified>
</cp:coreProperties>
</file>