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87" w:rsidRPr="00772316" w:rsidRDefault="00F37CE2" w:rsidP="007723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16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по </w:t>
      </w:r>
      <w:r w:rsidR="00D75C2B" w:rsidRPr="00772316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547CE7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547CE7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образовательных программ.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547CE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47C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7CE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547CE7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обучающихся; определяет возможности предмета  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 «ГЕОГРАФИЯ»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География в основной школе — предмет, формирующий у обу</w:t>
      </w:r>
      <w:r w:rsidRPr="00547CE7">
        <w:rPr>
          <w:rFonts w:ascii="Times New Roman" w:hAnsi="Times New Roman" w:cs="Times New Roman"/>
          <w:sz w:val="28"/>
          <w:szCs w:val="28"/>
        </w:rPr>
        <w:softHyphen/>
        <w:t xml:space="preserve">чающихся систему комплексных социально ориентированных знаний о Земле как планете людей, об основных закономерностях развития природы, о </w:t>
      </w:r>
      <w:r w:rsidRPr="00547CE7">
        <w:rPr>
          <w:rFonts w:ascii="Times New Roman" w:hAnsi="Times New Roman" w:cs="Times New Roman"/>
          <w:sz w:val="28"/>
          <w:szCs w:val="28"/>
        </w:rPr>
        <w:lastRenderedPageBreak/>
        <w:t>размещении населения и 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b/>
          <w:bCs/>
          <w:sz w:val="28"/>
          <w:szCs w:val="28"/>
        </w:rPr>
        <w:t>ЦЕЛИ ИЗУЧЕНИЯ УЧЕБНОГО ПРЕДМЕТА «ГЕОГРАФИЯ»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Изучение географии в общем образовании направлено на достижение следующих целей: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547CE7">
        <w:rPr>
          <w:rFonts w:ascii="Times New Roman" w:hAnsi="Times New Roman" w:cs="Times New Roman"/>
          <w:sz w:val="28"/>
          <w:szCs w:val="28"/>
        </w:rPr>
        <w:t>геоэкологического</w:t>
      </w:r>
      <w:proofErr w:type="spellEnd"/>
      <w:r w:rsidRPr="00547CE7">
        <w:rPr>
          <w:rFonts w:ascii="Times New Roman" w:hAnsi="Times New Roman" w:cs="Times New Roman"/>
          <w:sz w:val="28"/>
          <w:szCs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 xml:space="preserve">4) формирование способности поиска и применения различных источников географической информации, в том числе ресурсов Интернета, для описания, </w:t>
      </w:r>
      <w:r w:rsidRPr="00547CE7">
        <w:rPr>
          <w:rFonts w:ascii="Times New Roman" w:hAnsi="Times New Roman" w:cs="Times New Roman"/>
          <w:sz w:val="28"/>
          <w:szCs w:val="28"/>
        </w:rPr>
        <w:lastRenderedPageBreak/>
        <w:t>характеристики, объяснения и оценки разнообразных географических явлений и процессов, жизненных ситуаций;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547CE7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547CE7">
        <w:rPr>
          <w:rFonts w:ascii="Times New Roman" w:hAnsi="Times New Roman" w:cs="Times New Roman"/>
          <w:sz w:val="28"/>
          <w:szCs w:val="28"/>
        </w:rPr>
        <w:t xml:space="preserve"> и многоконфессиональном мире;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7CE7" w:rsidRDefault="00547CE7" w:rsidP="00547C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CE7">
        <w:rPr>
          <w:rFonts w:ascii="Times New Roman" w:hAnsi="Times New Roman" w:cs="Times New Roman"/>
          <w:b/>
          <w:bCs/>
          <w:sz w:val="28"/>
          <w:szCs w:val="28"/>
        </w:rPr>
        <w:t>МЕСТО УЧЕБНОГО ПРЕДМЕТА «ГЕОГРАФИЯ» В УЧЕБНОМ 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b/>
          <w:bCs/>
          <w:sz w:val="28"/>
          <w:szCs w:val="28"/>
        </w:rPr>
        <w:t>ПЛАНЕ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Учебным планом на изучение географии отводится 272 часа: по одному часу в неделю в 5 и 6 классах и по 2 часа в 7, 8 и 9 классах</w:t>
      </w:r>
      <w:r w:rsidR="00772316">
        <w:rPr>
          <w:rFonts w:ascii="Times New Roman" w:hAnsi="Times New Roman" w:cs="Times New Roman"/>
          <w:sz w:val="28"/>
          <w:szCs w:val="28"/>
        </w:rPr>
        <w:t xml:space="preserve"> 34</w:t>
      </w:r>
      <w:bookmarkStart w:id="0" w:name="_GoBack"/>
      <w:bookmarkEnd w:id="0"/>
      <w:r w:rsidR="00772316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 w:rsidRPr="00547CE7">
        <w:rPr>
          <w:rFonts w:ascii="Times New Roman" w:hAnsi="Times New Roman" w:cs="Times New Roman"/>
          <w:sz w:val="28"/>
          <w:szCs w:val="28"/>
        </w:rPr>
        <w:t>.</w:t>
      </w:r>
    </w:p>
    <w:p w:rsidR="00547CE7" w:rsidRPr="004D5B77" w:rsidRDefault="00547CE7" w:rsidP="004D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B77" w:rsidRPr="00B1209A" w:rsidRDefault="004D5B77" w:rsidP="004D5B77">
      <w:pPr>
        <w:spacing w:line="360" w:lineRule="auto"/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1209A"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Изучение учебного предмета реализуется за счет использования сле</w:t>
      </w:r>
      <w:r w:rsidR="00B1209A" w:rsidRPr="00B1209A"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дующего учебно-методического ком</w:t>
      </w:r>
      <w:r w:rsidRPr="00B1209A"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плекса:</w:t>
      </w:r>
    </w:p>
    <w:p w:rsidR="00B1209A" w:rsidRDefault="004D5B77" w:rsidP="00B1209A">
      <w:pPr>
        <w:spacing w:line="360" w:lineRule="auto"/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5B77"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B1209A"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География: 5-6 классы: </w:t>
      </w:r>
      <w:proofErr w:type="spellStart"/>
      <w:r w:rsidR="00B1209A"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Алексеев.А.А</w:t>
      </w:r>
      <w:proofErr w:type="spellEnd"/>
      <w:r w:rsidR="00B1209A"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., Николина В.В., Липкина Е.К. и др.</w:t>
      </w:r>
    </w:p>
    <w:p w:rsidR="00B1209A" w:rsidRDefault="00B1209A" w:rsidP="00B1209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2. </w:t>
      </w:r>
      <w:r w:rsidRPr="00B120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География: 5-6 классы: </w:t>
      </w:r>
      <w:proofErr w:type="spellStart"/>
      <w:r w:rsidRPr="00B120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Алексеев.А.А</w:t>
      </w:r>
      <w:proofErr w:type="spellEnd"/>
      <w:r w:rsidRPr="00B120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., Николина В.В., Липкина Е.К. и др.</w:t>
      </w:r>
    </w:p>
    <w:p w:rsidR="00B1209A" w:rsidRDefault="00B1209A" w:rsidP="00B12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География: 7 класс: Климанова О.А., Климанов В.В., Ким Э.В. и др. География. Страноведение.</w:t>
      </w:r>
    </w:p>
    <w:p w:rsidR="00B1209A" w:rsidRDefault="00B1209A" w:rsidP="00B12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География: 8 класс: Алексеев А.И., Низовцев В.А., Ким Э.В. и др. Под редакцией Алексеева А.И. География России. Природа и население.</w:t>
      </w:r>
    </w:p>
    <w:p w:rsidR="00B1209A" w:rsidRPr="004D5B77" w:rsidRDefault="00B1209A" w:rsidP="00B12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География: 9 класс: Алексеев А.И. и др. География России.</w:t>
      </w:r>
    </w:p>
    <w:p w:rsidR="004D5B77" w:rsidRPr="004D5B77" w:rsidRDefault="004D5B77" w:rsidP="004D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D5B77" w:rsidRPr="004D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E2"/>
    <w:rsid w:val="000D5557"/>
    <w:rsid w:val="00165F53"/>
    <w:rsid w:val="00467887"/>
    <w:rsid w:val="004D5B77"/>
    <w:rsid w:val="00547CE7"/>
    <w:rsid w:val="00772316"/>
    <w:rsid w:val="00B1209A"/>
    <w:rsid w:val="00D75C2B"/>
    <w:rsid w:val="00F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4D5B77"/>
  </w:style>
  <w:style w:type="character" w:customStyle="1" w:styleId="placeholder-mask">
    <w:name w:val="placeholder-mask"/>
    <w:basedOn w:val="a0"/>
    <w:rsid w:val="004D5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4D5B77"/>
  </w:style>
  <w:style w:type="character" w:customStyle="1" w:styleId="placeholder-mask">
    <w:name w:val="placeholder-mask"/>
    <w:basedOn w:val="a0"/>
    <w:rsid w:val="004D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4</cp:revision>
  <dcterms:created xsi:type="dcterms:W3CDTF">2024-10-01T10:47:00Z</dcterms:created>
  <dcterms:modified xsi:type="dcterms:W3CDTF">2024-10-03T14:23:00Z</dcterms:modified>
</cp:coreProperties>
</file>